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00223" w14:textId="7BBE3764" w:rsidR="00513F43" w:rsidRDefault="00513F43" w:rsidP="007109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cs="Lucida Grande"/>
          <w:b/>
        </w:rPr>
      </w:pPr>
      <w:r>
        <w:rPr>
          <w:rFonts w:cs="Lucida Grande"/>
          <w:b/>
          <w:noProof/>
        </w:rPr>
        <w:drawing>
          <wp:anchor distT="0" distB="0" distL="114300" distR="114300" simplePos="0" relativeHeight="251658240" behindDoc="1" locked="0" layoutInCell="1" allowOverlap="1" wp14:anchorId="7714953B" wp14:editId="118FF2D3">
            <wp:simplePos x="0" y="0"/>
            <wp:positionH relativeFrom="column">
              <wp:posOffset>1714500</wp:posOffset>
            </wp:positionH>
            <wp:positionV relativeFrom="paragraph">
              <wp:posOffset>-114300</wp:posOffset>
            </wp:positionV>
            <wp:extent cx="2514600" cy="1054756"/>
            <wp:effectExtent l="0" t="0" r="0" b="1206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adem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5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DCE6" w14:textId="4AAD7715" w:rsidR="00513F43" w:rsidRDefault="00513F43" w:rsidP="0071094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cs="Lucida Grande"/>
          <w:b/>
        </w:rPr>
      </w:pPr>
    </w:p>
    <w:p w14:paraId="1F1F410E" w14:textId="77777777" w:rsidR="00995E1D" w:rsidRDefault="00995E1D" w:rsidP="00995E1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cs="Lucida Grande"/>
        </w:rPr>
      </w:pPr>
    </w:p>
    <w:p w14:paraId="4750B7A8" w14:textId="45C7DABC" w:rsidR="00513F43" w:rsidRPr="00513F43" w:rsidRDefault="00513F43" w:rsidP="00995E1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cs="Lucida Grande"/>
        </w:rPr>
      </w:pPr>
      <w:r w:rsidRPr="00513F43">
        <w:rPr>
          <w:rFonts w:cs="Lucida Grande"/>
        </w:rPr>
        <w:t>Accademia Monselicense     Amici dei Musei</w:t>
      </w:r>
      <w:proofErr w:type="gramStart"/>
      <w:r w:rsidRPr="00513F43">
        <w:rPr>
          <w:rFonts w:cs="Lucida Grande"/>
        </w:rPr>
        <w:t xml:space="preserve">    </w:t>
      </w:r>
      <w:proofErr w:type="gramEnd"/>
      <w:r w:rsidRPr="00513F43">
        <w:rPr>
          <w:rFonts w:cs="Lucida Grande"/>
        </w:rPr>
        <w:t>Viaggiando    Altre associazioni</w:t>
      </w:r>
      <w:r w:rsidRPr="00513F43">
        <w:rPr>
          <w:rFonts w:cs="Lucida Grande"/>
          <w:noProof/>
        </w:rPr>
        <w:t xml:space="preserve"> </w:t>
      </w:r>
      <w:r w:rsidRPr="00513F43">
        <w:rPr>
          <w:rFonts w:cs="Lucida Grande"/>
        </w:rPr>
        <w:t>I</w:t>
      </w:r>
      <w:r w:rsidR="00101B45" w:rsidRPr="00513F43">
        <w:rPr>
          <w:rFonts w:cs="Lucida Grande"/>
        </w:rPr>
        <w:t>nizia</w:t>
      </w:r>
      <w:r w:rsidR="0040691A" w:rsidRPr="00513F43">
        <w:rPr>
          <w:rFonts w:cs="Lucida Grande"/>
        </w:rPr>
        <w:t>tive</w:t>
      </w:r>
      <w:r w:rsidRPr="00513F43">
        <w:rPr>
          <w:rFonts w:cs="Lucida Grande"/>
        </w:rPr>
        <w:t xml:space="preserve"> coordinate e condotte  da </w:t>
      </w:r>
      <w:r w:rsidR="00101B45" w:rsidRPr="00513F43">
        <w:rPr>
          <w:rFonts w:cs="Lucida Grande"/>
        </w:rPr>
        <w:t>Riccardo Ghidotti</w:t>
      </w:r>
    </w:p>
    <w:p w14:paraId="21B87520" w14:textId="25A1B058" w:rsidR="00866555" w:rsidRPr="008A6E3A" w:rsidRDefault="0040691A" w:rsidP="008A6E3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jc w:val="center"/>
        <w:rPr>
          <w:rFonts w:cs="Lucida Grande"/>
          <w:i/>
        </w:rPr>
      </w:pPr>
      <w:r>
        <w:rPr>
          <w:rFonts w:cs="Lucida Grande"/>
          <w:i/>
        </w:rPr>
        <w:t>Calendario prossim</w:t>
      </w:r>
      <w:r w:rsidR="00995E1D">
        <w:rPr>
          <w:rFonts w:cs="Lucida Grande"/>
          <w:i/>
        </w:rPr>
        <w:t>i appuntamenti. Aggiornato al 12</w:t>
      </w:r>
      <w:bookmarkStart w:id="0" w:name="_GoBack"/>
      <w:bookmarkEnd w:id="0"/>
      <w:r w:rsidR="00513F43">
        <w:rPr>
          <w:rFonts w:cs="Lucida Grande"/>
          <w:i/>
        </w:rPr>
        <w:t xml:space="preserve"> luglio</w:t>
      </w:r>
      <w:r>
        <w:rPr>
          <w:rFonts w:cs="Lucida Grande"/>
          <w:i/>
        </w:rPr>
        <w:t xml:space="preserve"> 2016, e</w:t>
      </w:r>
      <w:r w:rsidRPr="0040691A">
        <w:rPr>
          <w:rFonts w:cs="Lucida Grande"/>
          <w:i/>
        </w:rPr>
        <w:t xml:space="preserve"> annulla i precedenti</w:t>
      </w:r>
    </w:p>
    <w:p w14:paraId="7C06AED8" w14:textId="4A639585" w:rsidR="0024177C" w:rsidRPr="00710945" w:rsidRDefault="00866555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AGOSTO</w:t>
      </w:r>
      <w:r w:rsidR="0024177C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2016</w:t>
      </w:r>
    </w:p>
    <w:p w14:paraId="3C720C3D" w14:textId="26E8117B" w:rsidR="00866555" w:rsidRPr="00710945" w:rsidRDefault="00866555" w:rsidP="0040691A">
      <w:pPr>
        <w:pStyle w:val="Corpodeltesto3"/>
        <w:widowControl w:val="0"/>
        <w:numPr>
          <w:ilvl w:val="0"/>
          <w:numId w:val="20"/>
        </w:numPr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Venerdì 19 </w:t>
      </w:r>
      <w:r w:rsidR="005560C4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– Domenica 21 PIEMONTE</w:t>
      </w: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: ALBA, CUNEO, MONDOVÌ</w:t>
      </w:r>
    </w:p>
    <w:p w14:paraId="2FF357ED" w14:textId="77777777" w:rsidR="00513F43" w:rsidRDefault="00513F43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</w:p>
    <w:p w14:paraId="12039B13" w14:textId="696BF13F" w:rsidR="0024177C" w:rsidRPr="00710945" w:rsidRDefault="00866555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SETTEMBRE</w:t>
      </w:r>
      <w:r w:rsidR="0024177C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2016</w:t>
      </w:r>
    </w:p>
    <w:p w14:paraId="7E4C622A" w14:textId="281DD11C" w:rsidR="00866555" w:rsidRPr="00710945" w:rsidRDefault="00513F43" w:rsidP="0040691A">
      <w:pPr>
        <w:pStyle w:val="Corpodeltesto3"/>
        <w:widowControl w:val="0"/>
        <w:numPr>
          <w:ilvl w:val="0"/>
          <w:numId w:val="21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Domenica 4</w:t>
      </w:r>
      <w:r w:rsidR="00866555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VENEZIA INSOLITA</w:t>
      </w:r>
    </w:p>
    <w:p w14:paraId="2580FA70" w14:textId="77777777" w:rsidR="00513F43" w:rsidRDefault="00513F43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</w:p>
    <w:p w14:paraId="2BBD67FA" w14:textId="79FB70BF" w:rsidR="0024177C" w:rsidRPr="00710945" w:rsidRDefault="0024177C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OTTOBRE 2016</w:t>
      </w:r>
    </w:p>
    <w:p w14:paraId="19227569" w14:textId="77777777" w:rsidR="00995E1D" w:rsidRPr="00710945" w:rsidRDefault="00701328" w:rsidP="00995E1D">
      <w:pPr>
        <w:pStyle w:val="Corpodeltesto3"/>
        <w:widowControl w:val="0"/>
        <w:ind w:left="720"/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Sabato 1</w:t>
      </w:r>
      <w:r w:rsidR="00454394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</w:t>
      </w: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ore 16:00 </w:t>
      </w:r>
      <w:r w:rsidR="00454394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P</w:t>
      </w:r>
      <w:r w:rsidR="008A6E3A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alazzo della Loggetta</w:t>
      </w:r>
      <w:r w:rsidR="00454394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in Monselice</w:t>
      </w:r>
      <w:r w:rsidR="00DB78DA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.</w:t>
      </w:r>
      <w:r w:rsidR="00454394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</w:t>
      </w:r>
      <w:r w:rsidR="00995E1D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Monologo </w:t>
      </w:r>
      <w:r w:rsidR="00995E1D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“Francesco</w:t>
      </w:r>
      <w:r w:rsidR="00995E1D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, canto di una creatura</w:t>
      </w:r>
      <w:r w:rsidR="00995E1D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” di Alda Merini</w:t>
      </w:r>
      <w:r w:rsidR="00995E1D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 xml:space="preserve">. </w:t>
      </w:r>
      <w:r w:rsidR="00995E1D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Testo e immagini del poema</w:t>
      </w:r>
      <w:r w:rsidR="00995E1D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introdotto e recitato da Riccardo Ghidotti.</w:t>
      </w:r>
      <w:r w:rsidR="00995E1D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</w:t>
      </w:r>
    </w:p>
    <w:p w14:paraId="74AE6092" w14:textId="77777777" w:rsidR="008A6E3A" w:rsidRPr="008A6E3A" w:rsidRDefault="008A6E3A" w:rsidP="0040691A">
      <w:pPr>
        <w:pStyle w:val="Corpodeltesto3"/>
        <w:widowControl w:val="0"/>
        <w:numPr>
          <w:ilvl w:val="0"/>
          <w:numId w:val="16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Presentazione del libro scritto da Giovanna </w:t>
      </w:r>
      <w:proofErr w:type="spellStart"/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Montagner</w:t>
      </w:r>
      <w:proofErr w:type="spellEnd"/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dal titolo “Fantastico Mappamondo”.</w:t>
      </w:r>
    </w:p>
    <w:p w14:paraId="1291A835" w14:textId="721500FD" w:rsidR="00701328" w:rsidRPr="00710945" w:rsidRDefault="003D6F27" w:rsidP="0040691A">
      <w:pPr>
        <w:pStyle w:val="Corpodeltesto3"/>
        <w:widowControl w:val="0"/>
        <w:numPr>
          <w:ilvl w:val="0"/>
          <w:numId w:val="16"/>
        </w:numPr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proofErr w:type="gramStart"/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Domenica 2 ore 15:30 Pieve di Santa Giustina in Monselice e Santuario giubilare delle Sette Chiese Giubileo Monselicense</w:t>
      </w:r>
      <w:proofErr w:type="gramEnd"/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. Pellegrinaggio al Sacro Monte. Annullo Filatelico</w:t>
      </w:r>
      <w:r w:rsidR="00B67CA7" w:rsidRPr="00710945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. N</w:t>
      </w:r>
      <w:r w:rsidRPr="00710945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ella Giornata Nazionale degli</w:t>
      </w:r>
      <w:r w:rsidR="00274165" w:rsidRPr="00710945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 xml:space="preserve"> Amici dei Musei </w:t>
      </w:r>
    </w:p>
    <w:p w14:paraId="35625B73" w14:textId="77777777" w:rsidR="00513F43" w:rsidRPr="00995E1D" w:rsidRDefault="00866555" w:rsidP="0040691A">
      <w:pPr>
        <w:pStyle w:val="Corpodeltesto3"/>
        <w:widowControl w:val="0"/>
        <w:numPr>
          <w:ilvl w:val="0"/>
          <w:numId w:val="16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Giovedì 13 - Domenica 16 VITERBO E TUSCIA</w:t>
      </w:r>
    </w:p>
    <w:p w14:paraId="460264C0" w14:textId="7363B97A" w:rsidR="00995E1D" w:rsidRDefault="00995E1D" w:rsidP="0040691A">
      <w:pPr>
        <w:pStyle w:val="Corpodeltesto3"/>
        <w:widowControl w:val="0"/>
        <w:numPr>
          <w:ilvl w:val="0"/>
          <w:numId w:val="16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Venerdì 21 – Domenica 23 ROMA con Udienza giubilare di papa Francesco. </w:t>
      </w:r>
    </w:p>
    <w:p w14:paraId="547F6246" w14:textId="77777777" w:rsidR="00513F43" w:rsidRDefault="00513F43" w:rsidP="00513F43">
      <w:pPr>
        <w:pStyle w:val="Corpodeltesto3"/>
        <w:widowControl w:val="0"/>
        <w:ind w:left="360"/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</w:p>
    <w:p w14:paraId="60A11CD0" w14:textId="195B0945" w:rsidR="0024177C" w:rsidRPr="00513F43" w:rsidRDefault="0024177C" w:rsidP="00513F43">
      <w:pPr>
        <w:pStyle w:val="Corpodeltesto3"/>
        <w:widowControl w:val="0"/>
        <w:ind w:left="360"/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 w:rsidRPr="00513F43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NOVEMBRE 2016</w:t>
      </w:r>
    </w:p>
    <w:p w14:paraId="78344D07" w14:textId="157A0EFC" w:rsidR="00866555" w:rsidRPr="00710945" w:rsidRDefault="00866555" w:rsidP="0040691A">
      <w:pPr>
        <w:pStyle w:val="Corpodeltesto3"/>
        <w:widowControl w:val="0"/>
        <w:numPr>
          <w:ilvl w:val="0"/>
          <w:numId w:val="17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proofErr w:type="gramStart"/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Sabato 12 VICENZA Santa Corona e cena tipica a base di baccalà</w:t>
      </w:r>
      <w:r w:rsidR="00A66B8C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.</w:t>
      </w:r>
      <w:proofErr w:type="gramEnd"/>
    </w:p>
    <w:p w14:paraId="2523F179" w14:textId="6679E25D" w:rsidR="003D6F27" w:rsidRPr="00710945" w:rsidRDefault="00F20B33" w:rsidP="0040691A">
      <w:pPr>
        <w:pStyle w:val="Corpodeltesto3"/>
        <w:widowControl w:val="0"/>
        <w:numPr>
          <w:ilvl w:val="0"/>
          <w:numId w:val="17"/>
        </w:numPr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proofErr w:type="gramStart"/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Domenica 20 </w:t>
      </w:r>
      <w:r w:rsidR="00B67CA7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ore 10:15</w:t>
      </w: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</w:t>
      </w:r>
      <w:r w:rsidR="00B67CA7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Chiesa di San Giuseppe operaio (duomo nuovo) in Monselice</w:t>
      </w:r>
      <w:proofErr w:type="gramEnd"/>
      <w:r w:rsidR="00DB78DA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.</w:t>
      </w:r>
      <w:r w:rsidR="00B67CA7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Chiusura dell’Anno Santo. </w:t>
      </w:r>
      <w:proofErr w:type="gramStart"/>
      <w:r w:rsidR="00B67CA7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Partecipazione alla Celebrazione Eucaristica e consegna dell’effige in ricordo del Giubi</w:t>
      </w: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leo Mo</w:t>
      </w:r>
      <w:r w:rsidR="00B67CA7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nselicense</w:t>
      </w:r>
      <w:r w:rsidR="00B67CA7" w:rsidRPr="00710945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.</w:t>
      </w:r>
      <w:proofErr w:type="gramEnd"/>
    </w:p>
    <w:p w14:paraId="35E9F8D6" w14:textId="77777777" w:rsidR="00513F43" w:rsidRDefault="00513F43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</w:p>
    <w:p w14:paraId="5C7EA6D0" w14:textId="093DD17A" w:rsidR="0024177C" w:rsidRPr="00710945" w:rsidRDefault="00866555" w:rsidP="0040691A">
      <w:pPr>
        <w:pStyle w:val="Corpodeltesto3"/>
        <w:widowControl w:val="0"/>
        <w:jc w:val="both"/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DICEMBRE</w:t>
      </w:r>
      <w:r w:rsidR="0024177C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2016</w:t>
      </w:r>
    </w:p>
    <w:p w14:paraId="24F36385" w14:textId="2E5D2100" w:rsidR="00434CDB" w:rsidRPr="00710945" w:rsidRDefault="00995E1D" w:rsidP="0040691A">
      <w:pPr>
        <w:pStyle w:val="Corpodeltesto3"/>
        <w:widowControl w:val="0"/>
        <w:numPr>
          <w:ilvl w:val="0"/>
          <w:numId w:val="18"/>
        </w:numPr>
        <w:jc w:val="both"/>
        <w:rPr>
          <w:rFonts w:ascii="Type Embellishments One LET" w:eastAsiaTheme="minorEastAsia" w:hAnsi="Type Embellishments One LET" w:cs="Lucida Grande"/>
          <w:color w:val="008000"/>
          <w:kern w:val="0"/>
          <w:sz w:val="24"/>
          <w:szCs w:val="24"/>
        </w:rPr>
      </w:pPr>
      <w:r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Domenica 4 - Mercoledì 7</w:t>
      </w:r>
      <w:r w:rsidR="00866555"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 xml:space="preserve"> BARCELLONA</w:t>
      </w:r>
      <w:r w:rsidR="00A66B8C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 xml:space="preserve">. </w:t>
      </w:r>
    </w:p>
    <w:p w14:paraId="6951E059" w14:textId="4973725E" w:rsidR="00434CDB" w:rsidRPr="00710945" w:rsidRDefault="00434CDB" w:rsidP="0040691A">
      <w:pPr>
        <w:pStyle w:val="Corpodeltesto3"/>
        <w:widowControl w:val="0"/>
        <w:numPr>
          <w:ilvl w:val="0"/>
          <w:numId w:val="18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Venerdì 16 VENEZIA Visita serale della basilica di San Marco</w:t>
      </w:r>
      <w:r w:rsidR="00A66B8C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.</w:t>
      </w:r>
    </w:p>
    <w:p w14:paraId="5EFFD3C0" w14:textId="2D8D7511" w:rsidR="00866555" w:rsidRPr="00710945" w:rsidRDefault="00866555" w:rsidP="0040691A">
      <w:pPr>
        <w:pStyle w:val="Corpodeltesto3"/>
        <w:widowControl w:val="0"/>
        <w:numPr>
          <w:ilvl w:val="0"/>
          <w:numId w:val="18"/>
        </w:numPr>
        <w:jc w:val="both"/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</w:pPr>
      <w:r w:rsidRPr="00710945">
        <w:rPr>
          <w:rFonts w:asciiTheme="minorHAnsi" w:eastAsiaTheme="minorEastAsia" w:hAnsiTheme="minorHAnsi" w:cs="Lucida Grande"/>
          <w:b/>
          <w:color w:val="auto"/>
          <w:kern w:val="0"/>
          <w:sz w:val="24"/>
          <w:szCs w:val="24"/>
        </w:rPr>
        <w:t>Domenica 18 FERRARA e la Certosa, con Pranzo di Natale</w:t>
      </w:r>
      <w:r w:rsidR="00A66B8C">
        <w:rPr>
          <w:rFonts w:asciiTheme="minorHAnsi" w:eastAsiaTheme="minorEastAsia" w:hAnsiTheme="minorHAnsi" w:cs="Lucida Grande"/>
          <w:color w:val="auto"/>
          <w:kern w:val="0"/>
          <w:sz w:val="24"/>
          <w:szCs w:val="24"/>
        </w:rPr>
        <w:t>.</w:t>
      </w:r>
    </w:p>
    <w:p w14:paraId="009A85B0" w14:textId="77777777" w:rsidR="00A66B8C" w:rsidRDefault="00A66B8C" w:rsidP="00A66B8C">
      <w:pPr>
        <w:pBdr>
          <w:bottom w:val="single" w:sz="6" w:space="1" w:color="auto"/>
        </w:pBdr>
        <w:rPr>
          <w:b/>
        </w:rPr>
      </w:pPr>
    </w:p>
    <w:p w14:paraId="06663633" w14:textId="77777777" w:rsidR="00A66B8C" w:rsidRPr="00A66B8C" w:rsidRDefault="00A66B8C" w:rsidP="00995E1D">
      <w:pPr>
        <w:pBdr>
          <w:bottom w:val="single" w:sz="6" w:space="1" w:color="auto"/>
        </w:pBdr>
        <w:jc w:val="center"/>
        <w:rPr>
          <w:rFonts w:ascii="Comic Sans MS" w:eastAsia="Arial Unicode MS" w:hAnsi="Comic Sans M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6B8C">
        <w:rPr>
          <w:b/>
        </w:rPr>
        <w:t>Giovanna 0429.73182</w:t>
      </w:r>
      <w:proofErr w:type="gramStart"/>
      <w:r w:rsidRPr="00A66B8C">
        <w:rPr>
          <w:b/>
        </w:rPr>
        <w:t xml:space="preserve">      </w:t>
      </w:r>
      <w:proofErr w:type="gramEnd"/>
      <w:r w:rsidRPr="00A66B8C">
        <w:rPr>
          <w:b/>
        </w:rPr>
        <w:t>Paolo 334.3708486      Accademia Monselicense 0429.74148</w:t>
      </w:r>
    </w:p>
    <w:p w14:paraId="1A39EA18" w14:textId="77777777" w:rsidR="00A66B8C" w:rsidRDefault="00A66B8C" w:rsidP="00995E1D">
      <w:pPr>
        <w:widowControl w:val="0"/>
        <w:autoSpaceDE w:val="0"/>
        <w:autoSpaceDN w:val="0"/>
        <w:adjustRightInd w:val="0"/>
        <w:jc w:val="center"/>
      </w:pPr>
      <w:r w:rsidRPr="00057355">
        <w:t xml:space="preserve">L’ufficio di Vicolo </w:t>
      </w:r>
      <w:proofErr w:type="spellStart"/>
      <w:r w:rsidRPr="00057355">
        <w:t>Branchini</w:t>
      </w:r>
      <w:proofErr w:type="spellEnd"/>
      <w:r w:rsidRPr="00057355">
        <w:t xml:space="preserve"> 5 è aperto il lunedì e il venerdì dalle ore 10:00 alle ore 12:</w:t>
      </w:r>
      <w:proofErr w:type="gramStart"/>
      <w:r w:rsidRPr="00057355">
        <w:t>00</w:t>
      </w:r>
      <w:proofErr w:type="gramEnd"/>
    </w:p>
    <w:p w14:paraId="5A27FC44" w14:textId="77777777" w:rsidR="00995E1D" w:rsidRPr="00057355" w:rsidRDefault="00995E1D" w:rsidP="00995E1D">
      <w:pPr>
        <w:widowControl w:val="0"/>
        <w:autoSpaceDE w:val="0"/>
        <w:autoSpaceDN w:val="0"/>
        <w:adjustRightInd w:val="0"/>
        <w:jc w:val="center"/>
      </w:pPr>
    </w:p>
    <w:p w14:paraId="72B9EF7E" w14:textId="0F30B1F7" w:rsidR="00710945" w:rsidRPr="00995E1D" w:rsidRDefault="009B6C63" w:rsidP="00995E1D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Condensed Regular" w:eastAsia="Arial Unicode MS" w:hAnsi="Avenir Next Condensed Regular" w:cs="Arial Unicode MS"/>
          <w:sz w:val="28"/>
          <w:szCs w:val="28"/>
          <w:u w:val="single"/>
        </w:rPr>
      </w:pPr>
      <w:hyperlink r:id="rId7" w:history="1">
        <w:r w:rsidR="00A66B8C" w:rsidRPr="00A66B8C">
          <w:rPr>
            <w:rStyle w:val="Collegamentoipertestuale"/>
            <w:rFonts w:ascii="Avenir Next Condensed Regular" w:eastAsia="Arial Unicode MS" w:hAnsi="Avenir Next Condensed Regular" w:cs="Arial Unicode MS"/>
            <w:sz w:val="28"/>
            <w:szCs w:val="28"/>
          </w:rPr>
          <w:t>accademiamonselicense@gmail.com</w:t>
        </w:r>
      </w:hyperlink>
      <w:proofErr w:type="gramStart"/>
      <w:r w:rsidR="00995E1D">
        <w:rPr>
          <w:rStyle w:val="Collegamentoipertestuale"/>
          <w:rFonts w:ascii="Avenir Next Condensed Regular" w:eastAsia="Arial Unicode MS" w:hAnsi="Avenir Next Condensed Regular" w:cs="Arial Unicode MS"/>
          <w:sz w:val="28"/>
          <w:szCs w:val="28"/>
        </w:rPr>
        <w:t xml:space="preserve">                  </w:t>
      </w:r>
      <w:r w:rsidR="00A66B8C" w:rsidRPr="00995E1D">
        <w:rPr>
          <w:rStyle w:val="Collegamentoipertestuale"/>
          <w:rFonts w:ascii="Avenir Next Condensed Regular" w:eastAsia="Arial Unicode MS" w:hAnsi="Avenir Next Condensed Regular" w:cs="Arial Unicode MS"/>
          <w:sz w:val="28"/>
          <w:szCs w:val="28"/>
        </w:rPr>
        <w:t xml:space="preserve"> </w:t>
      </w:r>
      <w:proofErr w:type="gramEnd"/>
      <w:r w:rsidR="00A66B8C" w:rsidRPr="00995E1D">
        <w:rPr>
          <w:rStyle w:val="Collegamentoipertestuale"/>
          <w:rFonts w:ascii="Avenir Next Condensed Regular" w:eastAsia="Arial Unicode MS" w:hAnsi="Avenir Next Condensed Regular" w:cs="Arial Unicode MS"/>
          <w:sz w:val="28"/>
          <w:szCs w:val="28"/>
        </w:rPr>
        <w:t>accademiamonselicense.altervista.org</w:t>
      </w:r>
    </w:p>
    <w:sectPr w:rsidR="00710945" w:rsidRPr="00995E1D" w:rsidSect="00710945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93A"/>
    <w:multiLevelType w:val="hybridMultilevel"/>
    <w:tmpl w:val="2606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B63"/>
    <w:multiLevelType w:val="hybridMultilevel"/>
    <w:tmpl w:val="074C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2E8"/>
    <w:multiLevelType w:val="hybridMultilevel"/>
    <w:tmpl w:val="DBDC2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0CFB"/>
    <w:multiLevelType w:val="hybridMultilevel"/>
    <w:tmpl w:val="52BED7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822F0E"/>
    <w:multiLevelType w:val="hybridMultilevel"/>
    <w:tmpl w:val="B880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364"/>
    <w:multiLevelType w:val="hybridMultilevel"/>
    <w:tmpl w:val="47D66BD2"/>
    <w:lvl w:ilvl="0" w:tplc="C714046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DE65FB"/>
    <w:multiLevelType w:val="hybridMultilevel"/>
    <w:tmpl w:val="4E30050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0375F4"/>
    <w:multiLevelType w:val="hybridMultilevel"/>
    <w:tmpl w:val="C9125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B5802"/>
    <w:multiLevelType w:val="hybridMultilevel"/>
    <w:tmpl w:val="38B26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D5C2B"/>
    <w:multiLevelType w:val="hybridMultilevel"/>
    <w:tmpl w:val="6548F69E"/>
    <w:lvl w:ilvl="0" w:tplc="C714046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0E73D2"/>
    <w:multiLevelType w:val="hybridMultilevel"/>
    <w:tmpl w:val="01BE3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354EC"/>
    <w:multiLevelType w:val="hybridMultilevel"/>
    <w:tmpl w:val="30908472"/>
    <w:lvl w:ilvl="0" w:tplc="C714046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11DD6"/>
    <w:multiLevelType w:val="hybridMultilevel"/>
    <w:tmpl w:val="B5EE12E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9183B8E"/>
    <w:multiLevelType w:val="hybridMultilevel"/>
    <w:tmpl w:val="E9F8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26B2C"/>
    <w:multiLevelType w:val="hybridMultilevel"/>
    <w:tmpl w:val="654CB5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B4710D"/>
    <w:multiLevelType w:val="hybridMultilevel"/>
    <w:tmpl w:val="8654E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0541E"/>
    <w:multiLevelType w:val="hybridMultilevel"/>
    <w:tmpl w:val="806071D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D5579"/>
    <w:multiLevelType w:val="hybridMultilevel"/>
    <w:tmpl w:val="8C82B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C21A7"/>
    <w:multiLevelType w:val="hybridMultilevel"/>
    <w:tmpl w:val="6D5CD554"/>
    <w:lvl w:ilvl="0" w:tplc="C714046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E6E57"/>
    <w:multiLevelType w:val="hybridMultilevel"/>
    <w:tmpl w:val="BAAE2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A1DC6"/>
    <w:multiLevelType w:val="hybridMultilevel"/>
    <w:tmpl w:val="BAA02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4"/>
  </w:num>
  <w:num w:numId="5">
    <w:abstractNumId w:val="9"/>
  </w:num>
  <w:num w:numId="6">
    <w:abstractNumId w:val="6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0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1"/>
  </w:num>
  <w:num w:numId="17">
    <w:abstractNumId w:val="2"/>
  </w:num>
  <w:num w:numId="18">
    <w:abstractNumId w:val="19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5"/>
    <w:rsid w:val="00101B45"/>
    <w:rsid w:val="0024177C"/>
    <w:rsid w:val="00274165"/>
    <w:rsid w:val="002C04B3"/>
    <w:rsid w:val="00364161"/>
    <w:rsid w:val="003D6F27"/>
    <w:rsid w:val="0040691A"/>
    <w:rsid w:val="00434CDB"/>
    <w:rsid w:val="00454394"/>
    <w:rsid w:val="0046572C"/>
    <w:rsid w:val="00513F43"/>
    <w:rsid w:val="005560C4"/>
    <w:rsid w:val="00664DF4"/>
    <w:rsid w:val="006B7A62"/>
    <w:rsid w:val="006D6207"/>
    <w:rsid w:val="00701328"/>
    <w:rsid w:val="00710945"/>
    <w:rsid w:val="00866555"/>
    <w:rsid w:val="008A6E3A"/>
    <w:rsid w:val="00950BF7"/>
    <w:rsid w:val="00995E1D"/>
    <w:rsid w:val="00A66B8C"/>
    <w:rsid w:val="00AF5374"/>
    <w:rsid w:val="00B01155"/>
    <w:rsid w:val="00B31AAF"/>
    <w:rsid w:val="00B67CA7"/>
    <w:rsid w:val="00C53C51"/>
    <w:rsid w:val="00DB78DA"/>
    <w:rsid w:val="00DC0B89"/>
    <w:rsid w:val="00E6609B"/>
    <w:rsid w:val="00EC4A76"/>
    <w:rsid w:val="00F20B33"/>
    <w:rsid w:val="00F23711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8A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55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link w:val="Corpodeltesto3Carattere"/>
    <w:unhideWhenUsed/>
    <w:rsid w:val="00866555"/>
    <w:pPr>
      <w:spacing w:after="120"/>
    </w:pPr>
    <w:rPr>
      <w:rFonts w:ascii="Times New Roman" w:eastAsia="Times New Roman" w:hAnsi="Times New Roman"/>
      <w:color w:val="000000"/>
      <w:kern w:val="28"/>
      <w:sz w:val="19"/>
      <w:szCs w:val="19"/>
    </w:rPr>
  </w:style>
  <w:style w:type="character" w:customStyle="1" w:styleId="Corpodeltesto3Carattere">
    <w:name w:val="Corpo del testo 3 Carattere"/>
    <w:basedOn w:val="Caratterepredefinitoparagrafo"/>
    <w:link w:val="Corpodeltesto3"/>
    <w:rsid w:val="00866555"/>
    <w:rPr>
      <w:rFonts w:ascii="Times New Roman" w:eastAsia="Times New Roman" w:hAnsi="Times New Roman"/>
      <w:color w:val="000000"/>
      <w:kern w:val="28"/>
      <w:sz w:val="19"/>
      <w:szCs w:val="19"/>
    </w:rPr>
  </w:style>
  <w:style w:type="character" w:styleId="Collegamentoipertestuale">
    <w:name w:val="Hyperlink"/>
    <w:basedOn w:val="Caratterepredefinitoparagrafo"/>
    <w:uiPriority w:val="99"/>
    <w:unhideWhenUsed/>
    <w:rsid w:val="004657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0945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6B8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6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55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link w:val="Corpodeltesto3Carattere"/>
    <w:unhideWhenUsed/>
    <w:rsid w:val="00866555"/>
    <w:pPr>
      <w:spacing w:after="120"/>
    </w:pPr>
    <w:rPr>
      <w:rFonts w:ascii="Times New Roman" w:eastAsia="Times New Roman" w:hAnsi="Times New Roman"/>
      <w:color w:val="000000"/>
      <w:kern w:val="28"/>
      <w:sz w:val="19"/>
      <w:szCs w:val="19"/>
    </w:rPr>
  </w:style>
  <w:style w:type="character" w:customStyle="1" w:styleId="Corpodeltesto3Carattere">
    <w:name w:val="Corpo del testo 3 Carattere"/>
    <w:basedOn w:val="Caratterepredefinitoparagrafo"/>
    <w:link w:val="Corpodeltesto3"/>
    <w:rsid w:val="00866555"/>
    <w:rPr>
      <w:rFonts w:ascii="Times New Roman" w:eastAsia="Times New Roman" w:hAnsi="Times New Roman"/>
      <w:color w:val="000000"/>
      <w:kern w:val="28"/>
      <w:sz w:val="19"/>
      <w:szCs w:val="19"/>
    </w:rPr>
  </w:style>
  <w:style w:type="character" w:styleId="Collegamentoipertestuale">
    <w:name w:val="Hyperlink"/>
    <w:basedOn w:val="Caratterepredefinitoparagrafo"/>
    <w:uiPriority w:val="99"/>
    <w:unhideWhenUsed/>
    <w:rsid w:val="004657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9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0945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6B8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6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ccademiamonselicens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Ghidotti</dc:creator>
  <cp:keywords/>
  <dc:description/>
  <cp:lastModifiedBy>Riccardo Ghidotti</cp:lastModifiedBy>
  <cp:revision>15</cp:revision>
  <cp:lastPrinted>2016-07-12T08:46:00Z</cp:lastPrinted>
  <dcterms:created xsi:type="dcterms:W3CDTF">2016-02-12T19:25:00Z</dcterms:created>
  <dcterms:modified xsi:type="dcterms:W3CDTF">2016-07-12T08:51:00Z</dcterms:modified>
</cp:coreProperties>
</file>